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1F61CCE4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360" w:before="0" w:after="0"/>
        <w:ind w:firstLine="0" w:left="0" w:right="0"/>
        <w:jc w:val="center"/>
        <w:rPr>
          <w:rFonts w:ascii="Times New Roman" w:hAnsi="Times New Roman"/>
          <w:b w:val="1"/>
          <w:i w:val="0"/>
          <w:strike w:val="0"/>
          <w:color w:val="000000"/>
          <w:sz w:val="28"/>
          <w:u w:val="none"/>
          <w:shd w:val="clear" w:fill="FFFFFF"/>
        </w:rPr>
      </w:pPr>
      <w:bookmarkStart w:id="0" w:name="_dx_frag_StartFragment"/>
      <w:bookmarkEnd w:id="0"/>
      <w:r>
        <w:rPr>
          <w:rFonts w:ascii="Times New Roman" w:hAnsi="Times New Roman"/>
          <w:b w:val="1"/>
          <w:i w:val="0"/>
          <w:strike w:val="0"/>
          <w:color w:val="000000"/>
          <w:sz w:val="28"/>
          <w:u w:val="none"/>
          <w:shd w:val="clear" w:fill="FFFFFF"/>
        </w:rPr>
        <w:t xml:space="preserve">Консультация для родителей «Играем с детьми в математиков» 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1"/>
          <w:i w:val="0"/>
          <w:strike w:val="0"/>
          <w:color w:val="000000"/>
          <w:sz w:val="28"/>
          <w:u w:val="none"/>
          <w:shd w:val="clear" w:fill="FFFFFF"/>
        </w:rPr>
      </w:pP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Уважаемые родители! 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Если вы хотите, чтобы Ваш ребенок был хорошо подготовлен к школе, играйте с ним в логические игры. Важная роль в развитии логического мышления отводится математическим играм. Математика в повседневной домашней жизни вторгается всюду. Важно ненавязчиво, в игровой форме, привлекать внимание ребенка к таким предметам, которые в обычных условиях его не интересуют. Их можно включать в игровое пространство. В игре ребенок начинает незаметно для себя решать учебные задачи. Из многообразия математических игр наиболее доступными и интересными в дошкольном возрасте являются игры в форме загадок и загадок-шуток, занимательных заданий. В такие игры вы можете играть с ребенком в любое время: утром по дороге в детский сад, в автобусе, дома перед сном, гуляя в парке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1"/>
          <w:i w:val="0"/>
          <w:strike w:val="0"/>
          <w:color w:val="000000"/>
          <w:sz w:val="28"/>
          <w:u w:val="none"/>
          <w:shd w:val="clear" w:fill="FFFFFF"/>
        </w:rPr>
        <w:t>Примеры</w:t>
      </w:r>
      <w:r>
        <w:rPr>
          <w:rFonts w:ascii="Times New Roman" w:hAnsi="Times New Roman"/>
          <w:b w:val="1"/>
          <w:i w:val="0"/>
          <w:strike w:val="0"/>
          <w:color w:val="000000"/>
          <w:sz w:val="28"/>
          <w:u w:val="none"/>
          <w:shd w:val="clear" w:fill="FFFFFF"/>
        </w:rPr>
        <w:t xml:space="preserve"> игр: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«Посчитаем»</w:t>
      </w:r>
    </w:p>
    <w:p>
      <w:pPr>
        <w:numPr>
          <w:ilvl w:val="0"/>
          <w:numId w:val="1"/>
        </w:numPr>
        <w:spacing w:lineRule="auto" w:line="360" w:before="30" w:after="30"/>
        <w:ind w:hanging="360" w:left="72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Утром спросите у ребенка, сколько щеточек стоит  в стаканчике в ванной комнате? Почему? (Нас трое и щеток три.) Какая щетка самая большая?</w:t>
      </w:r>
    </w:p>
    <w:p>
      <w:pPr>
        <w:numPr>
          <w:ilvl w:val="0"/>
          <w:numId w:val="1"/>
        </w:numPr>
        <w:spacing w:lineRule="auto" w:line="360" w:before="30" w:after="30"/>
        <w:ind w:hanging="360" w:left="72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Сели завтракать. Спросите, чего на столе больше, вилок или ложек? Сколько чашек? Положи в каждую чашку по чайной ложке. Чего больше, чего меньше?</w:t>
      </w:r>
    </w:p>
    <w:p>
      <w:pPr>
        <w:numPr>
          <w:ilvl w:val="0"/>
          <w:numId w:val="1"/>
        </w:numPr>
        <w:spacing w:lineRule="auto" w:line="360" w:before="30" w:after="30"/>
        <w:ind w:hanging="360" w:left="72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Пришли в поликлинику. У кабинета врача большая очередь. Чтобы отвлечься от скучного ожидания, можно предложить логические задачки.</w:t>
      </w:r>
    </w:p>
    <w:p>
      <w:pPr>
        <w:spacing w:lineRule="auto" w:line="360" w:before="30" w:after="30"/>
        <w:ind w:hanging="360" w:left="72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</w:p>
    <w:p>
      <w:pPr>
        <w:spacing w:lineRule="auto" w:line="360" w:before="30" w:after="30"/>
        <w:ind w:hanging="360" w:left="72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«У кого больше…»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… лап - у кошки или попугая?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… хвостов - у собаки или лягушки?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… ушей - у мышки или свинки?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… глаз - у змеи или крокодила?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«Какое число я пропустила?»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Взрослый называет ряд чисел в быстром темпе от 1 до 20, от 7 до 16. Пропускается одно из чисел. Ребенку надо назвать пропущенное.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</w:pP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«Что выше?»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Дом или забор? Слон или крокодил? Стол или стул? Горка или песочница?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Грузовик или легковая машина?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</w:pP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«Кого больше?»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Чего в реке больше - рыбы или окуней?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Кого у вас в группе больше – детей или мальчиков?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Чего на клумбе больше – цветов или тюльпанов?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Кого в зоопарке больше – животных или медведей?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Чего в квартире больше – мебели или стульев?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Меня зовут Леной. У моего родного брата только одна сестра. Как ее зовут?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</w:pP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«Назови число»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Назови число от 3 до 7, от 9 до 12, от 14 до 5. Какое число стоит перед 6? Какое число стоит после 8?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Если к моему числу прибавить 1, то получится 10. Какое число я задумала?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Я к числу 3 прибавила 1 и вычла 1. Сколько стало?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«Домашние игры»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Дома можно между делами вовлекать ребенка в следующие упражнения.</w:t>
      </w:r>
    </w:p>
    <w:p>
      <w:pPr>
        <w:numPr>
          <w:ilvl w:val="0"/>
          <w:numId w:val="2"/>
        </w:numPr>
        <w:spacing w:lineRule="auto" w:line="360" w:before="30" w:after="30"/>
        <w:ind w:hanging="360" w:left="72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Который по счету? НА полке стоят игрушки. Кто стоит первым? Третьим?</w:t>
      </w:r>
    </w:p>
    <w:p>
      <w:pPr>
        <w:numPr>
          <w:ilvl w:val="0"/>
          <w:numId w:val="2"/>
        </w:numPr>
        <w:spacing w:lineRule="auto" w:line="360" w:before="30" w:after="30"/>
        <w:ind w:hanging="360" w:left="72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Кто стоит между вторым и четвертым? Кто второй справа? Кто самый высокий? Кто самый низкий? Если мы их повернем так, чтобы они смотрели в правую сторону, кто теперь будет первым? Пятым?</w:t>
      </w:r>
    </w:p>
    <w:p>
      <w:pPr>
        <w:numPr>
          <w:ilvl w:val="0"/>
          <w:numId w:val="2"/>
        </w:numPr>
        <w:spacing w:lineRule="auto" w:line="360" w:before="30" w:after="30"/>
        <w:ind w:hanging="360" w:left="72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Игра с палочками. Можно играть со счетными палочками, спичками или зубочистками, предварительно отломив у спичек головки с серой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</w:pP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«Игры на состав числа»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Одной из наиболее трудных и значимых тем по математике является состав числа из двух меньших чисел. Можно в игровой форме закреплять знания по этой теме.</w:t>
      </w:r>
    </w:p>
    <w:p>
      <w:pPr>
        <w:numPr>
          <w:ilvl w:val="0"/>
          <w:numId w:val="3"/>
        </w:numPr>
        <w:spacing w:lineRule="auto" w:line="360" w:before="30" w:after="30"/>
        <w:ind w:hanging="360" w:left="72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Упражнение с орешками. Возьмите шесть орешков. Зажмите в одной руке два, а в другой четыре. Варианты задания: 3 и3, 1 и 5. Покажите ребенку, сколько в одной руке орешков, пусть он сам догадается, сколько в другой. Накройте несколько орешков стаканчиком. Сколько видно? Сколько под стаканчиком?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Задания, которые вы даете детям, необходимо усложнять. В ходе выполнения заданий дети овладевают умением на основе обдумывания предполагать решение, проверять его практически, искать новые пути, обосновывать их.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Помните! Что все совместные игры, упражнения, задания не только стимулируют умственные способности вашего ребенка, но и способствуют установлению положительного взаимодействия взрослых и детей друг с другом. Играйте с детьми в математические игры, которые развивают логическое мышление!</w:t>
      </w: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20982BBD"/>
    <w:multiLevelType w:val="hybridMultilevel"/>
    <w:lvl w:ilvl="0" w:tplc="393204B9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/>
      </w:rPr>
    </w:lvl>
    <w:lvl w:ilvl="1" w:tplc="6D850703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6A1C1E86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610FC607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059B05E7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46282330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0E9A2294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5BEE2EBF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4F5CC8B9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1">
    <w:nsid w:val="6776D2B5"/>
    <w:multiLevelType w:val="hybridMultilevel"/>
    <w:lvl w:ilvl="0" w:tplc="6AE18BE4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/>
      </w:rPr>
    </w:lvl>
    <w:lvl w:ilvl="1" w:tplc="184C2776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2EA71FE8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3F93B4DE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7DD73FDC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38E823CB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54A0668A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2D74CFA9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3A2A5DA2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2">
    <w:nsid w:val="13AC3790"/>
    <w:multiLevelType w:val="hybridMultilevel"/>
    <w:lvl w:ilvl="0" w:tplc="1B8BAE3C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/>
      </w:rPr>
    </w:lvl>
    <w:lvl w:ilvl="1" w:tplc="16C5F214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1C53BF11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02152270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2351FC02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1C77CF36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4848C89F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3628EB86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1789E390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>
      <w:jc w:val="left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