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DA" w:rsidRDefault="00AD01BC">
      <w:r>
        <w:t>Развитие речи</w:t>
      </w:r>
    </w:p>
    <w:p w:rsidR="00AD01BC" w:rsidRDefault="00AD01BC">
      <w:r>
        <w:t>Живая и неживая природа</w:t>
      </w:r>
    </w:p>
    <w:p w:rsidR="00AD01BC" w:rsidRDefault="00AD01BC">
      <w:hyperlink r:id="rId5" w:history="1">
        <w:r w:rsidRPr="00E92363">
          <w:rPr>
            <w:rStyle w:val="a3"/>
          </w:rPr>
          <w:t>https://yandex.fr/video/preview/12654730522894128946</w:t>
        </w:r>
      </w:hyperlink>
    </w:p>
    <w:p w:rsidR="00AD01BC" w:rsidRDefault="00AD01BC">
      <w:r>
        <w:t xml:space="preserve">Рисование </w:t>
      </w:r>
    </w:p>
    <w:p w:rsidR="00AD01BC" w:rsidRDefault="00AD01BC">
      <w:r>
        <w:t>Светит солнышко</w:t>
      </w:r>
    </w:p>
    <w:p w:rsidR="00AD01BC" w:rsidRDefault="00AD01BC">
      <w:r w:rsidRPr="00AD01BC">
        <w:t>https://yandex.fr/video/preview/557590032404320111</w:t>
      </w:r>
    </w:p>
    <w:sectPr w:rsidR="00AD01BC" w:rsidSect="00362D3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D01BC"/>
    <w:rsid w:val="00362D3B"/>
    <w:rsid w:val="0055296A"/>
    <w:rsid w:val="00577A75"/>
    <w:rsid w:val="008B6714"/>
    <w:rsid w:val="009E780E"/>
    <w:rsid w:val="00AD01BC"/>
    <w:rsid w:val="00E40FDA"/>
    <w:rsid w:val="00E62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01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andex.fr/video/preview/126547305228941289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B05D43-9FB4-4C21-9078-DF0F43F4A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Руслан</cp:lastModifiedBy>
  <cp:revision>1</cp:revision>
  <dcterms:created xsi:type="dcterms:W3CDTF">2023-02-02T17:20:00Z</dcterms:created>
  <dcterms:modified xsi:type="dcterms:W3CDTF">2023-02-02T19:22:00Z</dcterms:modified>
</cp:coreProperties>
</file>